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spacing w:before="0" w:after="480"/>
        <w:jc w:val="center"/>
        <w:rPr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  <w:u w:val="single"/>
        </w:rPr>
        <w:t xml:space="preserve">DISPENSA ELETRÔNICA N. 22/2026 – </w:t>
      </w:r>
      <w:r>
        <w:rPr>
          <w:rFonts w:cs="Calibri" w:ascii="Arial" w:hAnsi="Arial"/>
          <w:b/>
          <w:bCs/>
          <w:sz w:val="20"/>
          <w:szCs w:val="20"/>
          <w:u w:val="single"/>
        </w:rPr>
        <w:t>TRE/SC</w:t>
      </w:r>
    </w:p>
    <w:p>
      <w:pPr>
        <w:pStyle w:val="normal11"/>
        <w:jc w:val="center"/>
        <w:rPr>
          <w:sz w:val="20"/>
          <w:szCs w:val="20"/>
        </w:rPr>
      </w:pPr>
      <w:r>
        <w:rPr>
          <w:rFonts w:eastAsia="Arial" w:cs="Arial" w:ascii="Arial" w:hAnsi="Arial"/>
          <w:b/>
          <w:position w:val="0"/>
          <w:sz w:val="20"/>
          <w:szCs w:val="20"/>
          <w:vertAlign w:val="baseline"/>
        </w:rPr>
        <w:t>PROPOSTA</w:t>
      </w:r>
    </w:p>
    <w:p>
      <w:pPr>
        <w:pStyle w:val="normal11"/>
        <w:jc w:val="center"/>
        <w:rPr>
          <w:rFonts w:ascii="Arial" w:hAnsi="Arial" w:eastAsia="Arial" w:cs="Arial"/>
          <w:b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/>
          <w:position w:val="0"/>
          <w:sz w:val="20"/>
          <w:szCs w:val="20"/>
          <w:vertAlign w:val="baseline"/>
        </w:rPr>
      </w:r>
    </w:p>
    <w:p>
      <w:pPr>
        <w:pStyle w:val="normal11"/>
        <w:rPr>
          <w:rFonts w:ascii="Arial" w:hAnsi="Arial"/>
          <w:position w:val="0"/>
          <w:sz w:val="20"/>
          <w:szCs w:val="20"/>
          <w:vertAlign w:val="baseline"/>
        </w:rPr>
      </w:pPr>
      <w:r>
        <w:rPr>
          <w:rFonts w:ascii="Arial" w:hAnsi="Arial"/>
          <w:position w:val="0"/>
          <w:sz w:val="20"/>
          <w:szCs w:val="20"/>
          <w:vertAlign w:val="baseline"/>
        </w:rPr>
      </w:r>
    </w:p>
    <w:p>
      <w:pPr>
        <w:pStyle w:val="normal11"/>
        <w:ind w:hanging="0" w:left="-851" w:right="-851"/>
        <w:jc w:val="center"/>
        <w:rPr>
          <w:rFonts w:ascii="Arial" w:hAnsi="Arial" w:eastAsia="Arial" w:cs="Arial"/>
          <w:b/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</w:r>
    </w:p>
    <w:tbl>
      <w:tblPr>
        <w:tblStyle w:val="Table1"/>
        <w:tblW w:w="95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07"/>
      </w:tblGrid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Data: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Empresa: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CNPJ: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Endereço: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Telefone: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E-mail: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Responsável pela proposta: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Validade da Proposta: 90 dias</w:t>
            </w:r>
          </w:p>
        </w:tc>
      </w:tr>
    </w:tbl>
    <w:p>
      <w:pPr>
        <w:pStyle w:val="normal11"/>
        <w:ind w:hanging="0" w:left="-851" w:right="-851"/>
        <w:jc w:val="both"/>
        <w:rPr>
          <w:rFonts w:ascii="Arial" w:hAnsi="Arial" w:eastAsia="Arial" w:cs="Arial"/>
          <w:b/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-57"/>
        <w:jc w:val="both"/>
        <w:rPr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Objeto: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Aquisição de pins em metal para servidores, estagiários e colaboradores para uso nas Eleições de 2026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>, conforme especificações e condições contidas no documento “Termo de Referência” disponibilizado como anexo da Dispensa Eletrônica n. 22/2026 do TRE/SC.</w:t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-851" w:right="-851"/>
        <w:jc w:val="both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tbl>
      <w:tblPr>
        <w:tblStyle w:val="Table2"/>
        <w:tblW w:w="95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22"/>
        <w:gridCol w:w="4363"/>
        <w:gridCol w:w="1609"/>
        <w:gridCol w:w="1405"/>
        <w:gridCol w:w="1499"/>
      </w:tblGrid>
      <w:tr>
        <w:trPr>
          <w:tblHeader w:val="true"/>
          <w:trHeight w:val="1023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DESCRIÇÃO RESUMIDA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VALOR UNITÁRIO (R$)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VALOR TOTAL</w:t>
            </w:r>
          </w:p>
          <w:p>
            <w:pPr>
              <w:pStyle w:val="normal11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(R$)</w:t>
            </w:r>
          </w:p>
        </w:tc>
      </w:tr>
      <w:tr>
        <w:trPr>
          <w:trHeight w:val="2090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-57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</w:rPr>
              <w:t>Pin em metal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-57"/>
              <w:jc w:val="both"/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-57"/>
              <w:jc w:val="both"/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Conforme especificações e condições contidas no documento “Termo de Referência” disponibilizado como anexo da Dispensa Eletrônica n.22/2026 do TRE/SC.</w:t>
            </w:r>
          </w:p>
          <w:p>
            <w:pPr>
              <w:pStyle w:val="normal11"/>
              <w:widowControl/>
              <w:suppressAutoHyphens w:val="true"/>
              <w:bidi w:val="0"/>
              <w:spacing w:before="0" w:after="0"/>
              <w:ind w:hanging="0" w:left="-113" w:right="17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1.500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1"/>
        <w:spacing w:lineRule="auto" w:line="240" w:before="120" w:after="0"/>
        <w:ind w:hanging="0" w:left="357"/>
        <w:jc w:val="both"/>
        <w:rPr>
          <w:rFonts w:ascii="Arial" w:hAnsi="Arial" w:eastAsia="Arial" w:cs="Arial"/>
          <w:b w:val="false"/>
          <w:color w:val="000000"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 w:val="false"/>
          <w:color w:val="000000"/>
          <w:position w:val="0"/>
          <w:sz w:val="20"/>
          <w:szCs w:val="20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708" w:right="0"/>
        <w:jc w:val="left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sectPr>
      <w:type w:val="nextPage"/>
      <w:pgSz w:w="11906" w:h="16838"/>
      <w:pgMar w:left="1418" w:right="1134" w:gutter="0" w:header="0" w:top="426" w:footer="0" w:bottom="28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swiss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-Bold">
    <w:charset w:val="00"/>
    <w:family w:val="roman"/>
    <w:pitch w:val="variable"/>
  </w:font>
  <w:font w:name="Tms Rmn">
    <w:altName w:val="Times New Roman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1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Heading1">
    <w:name w:val="heading 1"/>
    <w:basedOn w:val="normal11"/>
    <w:next w:val="normal11"/>
    <w:qFormat/>
    <w:pPr>
      <w:keepNext w:val="true"/>
      <w:suppressAutoHyphens w:val="true"/>
      <w:spacing w:lineRule="atLeast" w:line="1"/>
      <w:jc w:val="center"/>
      <w:textAlignment w:val="top"/>
      <w:outlineLvl w:val="0"/>
    </w:pPr>
    <w:rPr>
      <w:rFonts w:ascii="Arial" w:hAnsi="Arial"/>
      <w:b/>
      <w:w w:val="100"/>
      <w:position w:val="-1"/>
      <w:sz w:val="24"/>
      <w:effect w:val="none"/>
      <w:em w:val="none"/>
      <w:lang w:val="pt-BR" w:eastAsia="pt-BR" w:bidi="ar-SA"/>
    </w:rPr>
  </w:style>
  <w:style w:type="paragraph" w:styleId="Heading2">
    <w:name w:val="heading 2"/>
    <w:basedOn w:val="normal11"/>
    <w:next w:val="normal1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1"/>
    <w:next w:val="normal1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1"/>
    <w:next w:val="normal1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1"/>
    <w:next w:val="normal1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5"/>
    </w:pPr>
    <w:rPr>
      <w:rFonts w:ascii="Calibri" w:hAnsi="Calibri" w:eastAsia="Times New Roman" w:cs="Times New Roman"/>
      <w:b/>
      <w:bCs/>
      <w:w w:val="100"/>
      <w:position w:val="-1"/>
      <w:sz w:val="22"/>
      <w:szCs w:val="22"/>
      <w:effect w:val="none"/>
      <w:em w:val="none"/>
      <w:lang w:val="pt-BR" w:eastAsia="pt-BR" w:bidi="ar-SA"/>
    </w:rPr>
  </w:style>
  <w:style w:type="paragraph" w:styleId="Heading9">
    <w:name w:val="heading 9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8"/>
    </w:pPr>
    <w:rPr>
      <w:rFonts w:ascii="Calibri Light" w:hAnsi="Calibri Light" w:eastAsia="Times New Roman" w:cs="Times New Roman"/>
      <w:w w:val="100"/>
      <w:position w:val="-1"/>
      <w:sz w:val="22"/>
      <w:szCs w:val="22"/>
      <w:effect w:val="none"/>
      <w:em w:val="none"/>
      <w:lang w:val="pt-BR" w:eastAsia="pt-BR" w:bidi="ar-SA"/>
    </w:rPr>
  </w:style>
  <w:style w:type="character" w:styleId="Fontepargpadro">
    <w:name w:val="Fonte parág. padrão"/>
    <w:qFormat/>
    <w:rPr>
      <w:w w:val="100"/>
      <w:position w:val="0"/>
      <w:sz w:val="20"/>
      <w:effect w:val="none"/>
      <w:vertAlign w:val="baseline"/>
      <w:em w:val="none"/>
    </w:rPr>
  </w:style>
  <w:style w:type="character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styleId="Ttulo6Char">
    <w:name w:val="Título 6 Char"/>
    <w:qFormat/>
    <w:rPr>
      <w:rFonts w:ascii="Calibri" w:hAnsi="Calibri" w:eastAsia="Times New Roman" w:cs="Times New Roman"/>
      <w:b/>
      <w:bCs/>
      <w:w w:val="100"/>
      <w:position w:val="0"/>
      <w:sz w:val="22"/>
      <w:szCs w:val="22"/>
      <w:effect w:val="none"/>
      <w:vertAlign w:val="baseline"/>
      <w:em w:val="none"/>
    </w:rPr>
  </w:style>
  <w:style w:type="character" w:styleId="Ttulo9Char">
    <w:name w:val="Título 9 Char"/>
    <w:qFormat/>
    <w:rPr>
      <w:rFonts w:ascii="Calibri Light" w:hAnsi="Calibri Light" w:eastAsia="Times New Roman" w:cs="Times New Roman"/>
      <w:w w:val="100"/>
      <w:position w:val="0"/>
      <w:sz w:val="22"/>
      <w:szCs w:val="22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11"/>
    <w:qFormat/>
    <w:pPr>
      <w:suppressAutoHyphens w:val="false"/>
      <w:spacing w:lineRule="atLeast" w:line="1" w:before="60" w:after="60"/>
      <w:jc w:val="both"/>
      <w:textAlignment w:val="top"/>
      <w:outlineLvl w:val="0"/>
    </w:pPr>
    <w:rPr>
      <w:rFonts w:ascii="Arial" w:hAnsi="Arial"/>
      <w:color w:val="000000"/>
      <w:w w:val="100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itle">
    <w:name w:val="Title"/>
    <w:basedOn w:val="normal11"/>
    <w:next w:val="normal1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 Unicode MS"/>
      <w:color w:val="auto"/>
      <w:kern w:val="0"/>
      <w:sz w:val="20"/>
      <w:szCs w:val="20"/>
      <w:lang w:val="pt-BR" w:eastAsia="zh-CN" w:bidi="hi-IN"/>
    </w:rPr>
  </w:style>
  <w:style w:type="paragraph" w:styleId="Corpo">
    <w:name w:val="Corpo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000000"/>
      <w:w w:val="100"/>
      <w:kern w:val="0"/>
      <w:position w:val="-1"/>
      <w:sz w:val="24"/>
      <w:szCs w:val="20"/>
      <w:effect w:val="none"/>
      <w:em w:val="none"/>
      <w:lang w:val="pt-BR" w:eastAsia="pt-BR" w:bidi="ar-SA"/>
    </w:rPr>
  </w:style>
  <w:style w:type="paragraph" w:styleId="Recuodecorpodetexto">
    <w:name w:val="Recuo de corpo de texto"/>
    <w:basedOn w:val="normal11"/>
    <w:qFormat/>
    <w:pPr>
      <w:suppressAutoHyphens w:val="true"/>
      <w:spacing w:lineRule="atLeast" w:line="1"/>
      <w:ind w:firstLine="3828"/>
      <w:jc w:val="both"/>
      <w:textAlignment w:val="top"/>
      <w:outlineLvl w:val="0"/>
    </w:pPr>
    <w:rPr>
      <w:w w:val="100"/>
      <w:position w:val="-1"/>
      <w:sz w:val="24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ahoma-Bold" w:hAnsi="Tahoma-Bold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extodebalo">
    <w:name w:val="Texto de balão"/>
    <w:basedOn w:val="normal11"/>
    <w:qFormat/>
    <w:pPr>
      <w:suppressAutoHyphens w:val="true"/>
      <w:spacing w:lineRule="atLeast" w:line="1"/>
      <w:textAlignment w:val="top"/>
      <w:outlineLvl w:val="0"/>
    </w:pPr>
    <w:rPr>
      <w:rFonts w:ascii="Segoe UI" w:hAnsi="Segoe UI" w:cs="Segoe UI"/>
      <w:w w:val="100"/>
      <w:position w:val="-1"/>
      <w:sz w:val="18"/>
      <w:szCs w:val="18"/>
      <w:effect w:val="none"/>
      <w:em w:val="none"/>
      <w:lang w:val="pt-BR" w:eastAsia="pt-BR" w:bidi="ar-SA"/>
    </w:rPr>
  </w:style>
  <w:style w:type="paragraph" w:styleId="Textoembloco">
    <w:name w:val="Texto em bloco"/>
    <w:basedOn w:val="normal11"/>
    <w:qFormat/>
    <w:pPr>
      <w:tabs>
        <w:tab w:val="clear" w:pos="720"/>
        <w:tab w:val="left" w:pos="2977" w:leader="none"/>
      </w:tabs>
      <w:suppressAutoHyphens w:val="true"/>
      <w:spacing w:lineRule="atLeast" w:line="1"/>
      <w:ind w:firstLine="3682" w:left="-142" w:right="-518"/>
      <w:jc w:val="both"/>
      <w:textAlignment w:val="top"/>
      <w:outlineLvl w:val="0"/>
    </w:pPr>
    <w:rPr>
      <w:rFonts w:ascii="Arial" w:hAnsi="Arial"/>
      <w:w w:val="100"/>
      <w:position w:val="-1"/>
      <w:sz w:val="24"/>
      <w:effect w:val="none"/>
      <w:em w:val="none"/>
      <w:lang w:val="pt-BR" w:eastAsia="pt-BR" w:bidi="ar-SA"/>
    </w:rPr>
  </w:style>
  <w:style w:type="paragraph" w:styleId="PADRAO">
    <w:name w:val="PADRAO"/>
    <w:basedOn w:val="normal11"/>
    <w:qFormat/>
    <w:pPr>
      <w:suppressAutoHyphens w:val="true"/>
      <w:spacing w:lineRule="atLeast" w:line="1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PargrafodaLista">
    <w:name w:val="Parágrafo da Lista"/>
    <w:basedOn w:val="normal11"/>
    <w:qFormat/>
    <w:pPr>
      <w:suppressAutoHyphens w:val="true"/>
      <w:spacing w:lineRule="atLeast" w:line="1"/>
      <w:ind w:left="708"/>
      <w:textAlignment w:val="top"/>
      <w:outlineLvl w:val="0"/>
    </w:pPr>
    <w:rPr>
      <w:w w:val="100"/>
      <w:position w:val="-1"/>
      <w:effect w:val="none"/>
      <w:em w:val="none"/>
      <w:lang w:val="pt-BR" w:eastAsia="pt-BR" w:bidi="ar-SA"/>
    </w:rPr>
  </w:style>
  <w:style w:type="paragraph" w:styleId="A252575">
    <w:name w:val="_A252575"/>
    <w:basedOn w:val="normal11"/>
    <w:qFormat/>
    <w:pPr>
      <w:suppressAutoHyphens w:val="true"/>
      <w:spacing w:lineRule="atLeast" w:line="1"/>
      <w:ind w:firstLine="3456" w:left="3456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TOC1">
    <w:name w:val="toc 1"/>
    <w:basedOn w:val="normal11"/>
    <w:next w:val="normal11"/>
    <w:qFormat/>
    <w:pPr>
      <w:tabs>
        <w:tab w:val="clear" w:pos="720"/>
        <w:tab w:val="left" w:pos="480" w:leader="none"/>
        <w:tab w:val="right" w:pos="9111" w:leader="dot"/>
      </w:tabs>
      <w:suppressAutoHyphens w:val="true"/>
      <w:spacing w:lineRule="atLeast" w:line="1"/>
      <w:jc w:val="both"/>
      <w:textAlignment w:val="top"/>
      <w:outlineLvl w:val="0"/>
    </w:pPr>
    <w:rPr>
      <w:rFonts w:ascii="Arial" w:hAnsi="Arial"/>
      <w:w w:val="100"/>
      <w:position w:val="-1"/>
      <w:effect w:val="none"/>
      <w:em w:val="none"/>
      <w:lang w:val="und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>
    <w:name w:val="Sem lista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styleId="Tabelanormal">
    <w:name w:val="Tabela normal"/>
    <w:qFormat/>
    <w:pPr>
      <w:spacing w:line="1" w:lineRule="atLeast"/>
      <w:ind w:rightChars="0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FXfGUdMJqJcV4cWWCu0UcL7jWfQ==">CgMxLjA4AHIhMU9kdzY0VWVzQUtjQzFvMkJYbDNOOUwwYmxDMVJUQlpm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132</TotalTime>
  <Application>LibreOffice/26.2.3.2$Windows_X86_64 LibreOffice_project/70e089b17412e4cb7773e41413306b17a2328c34</Application>
  <AppVersion>15.0000</AppVersion>
  <Pages>1</Pages>
  <Words>91</Words>
  <Characters>570</Characters>
  <CharactersWithSpaces>641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2019-07-26T17:18:00Z</dcterms:created>
  <dc:creator>cereiser</dc:creator>
  <dc:description/>
  <dc:language>pt-BR</dc:language>
  <cp:lastModifiedBy/>
  <dcterms:modified xsi:type="dcterms:W3CDTF">2026-06-03T16:40:44Z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